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8" w:rsidRDefault="00EB2E68" w:rsidP="00EB2E68">
      <w:pPr>
        <w:spacing w:line="276" w:lineRule="auto"/>
        <w:jc w:val="left"/>
      </w:pPr>
    </w:p>
    <w:p w:rsidR="00EB2E68" w:rsidRPr="00FA73EE" w:rsidRDefault="00EB2E68" w:rsidP="00EB2E68">
      <w:pPr>
        <w:rPr>
          <w:b/>
        </w:rPr>
      </w:pPr>
      <w:r w:rsidRPr="00FA73EE">
        <w:rPr>
          <w:b/>
        </w:rPr>
        <w:t>Praktická část – popis vyučovací hodiny 1</w:t>
      </w:r>
    </w:p>
    <w:p w:rsidR="00EB2E68" w:rsidRDefault="00EB2E68" w:rsidP="00EB2E68">
      <w:pPr>
        <w:ind w:left="360"/>
      </w:pPr>
      <w:r>
        <w:t>MOTIVACE: S žáky v úvodu vyučovací hodiny řešíme navádějící otázky: Máte prarodiče, kteří jsou v důchodu? Jak se jim žije po finanční stránce? Jak byste si představovali svůj důchod? Jaká je situace důchodkyně, která žije osamocena bez partnera? Na tyto otázky a odpovědi je vhodné použít model myšlenkové mapy – do</w:t>
      </w:r>
      <w:r w:rsidR="007645E4">
        <w:t xml:space="preserve">prostřed tabule se napíše téma </w:t>
      </w:r>
      <w:r>
        <w:t>FINANCOVÁNÍ VE STÁŘÍ a okolo se pak uvádějí informace od žáků.</w:t>
      </w:r>
    </w:p>
    <w:p w:rsidR="00EB2E68" w:rsidRDefault="007645E4" w:rsidP="00EB2E68">
      <w:pPr>
        <w:ind w:left="360"/>
      </w:pPr>
      <w:r>
        <w:t>VÝKLADOVÁ ČÁST HODINY –</w:t>
      </w:r>
      <w:r w:rsidR="00EB2E68">
        <w:t xml:space="preserve"> prezentace č. 1</w:t>
      </w:r>
    </w:p>
    <w:p w:rsidR="00EB2E68" w:rsidRDefault="007645E4" w:rsidP="00EB2E68">
      <w:pPr>
        <w:ind w:left="360"/>
      </w:pPr>
      <w:r>
        <w:t>SLEDOVÁNÍ KRÁTKÉHO VIDEA – odkaz z prezentace, je nutné mí</w:t>
      </w:r>
      <w:r w:rsidR="00EB2E68">
        <w:t>t z</w:t>
      </w:r>
      <w:bookmarkStart w:id="0" w:name="_GoBack"/>
      <w:bookmarkEnd w:id="0"/>
      <w:r w:rsidR="00EB2E68">
        <w:t>ajištěn počítat a projektor ve třídě</w:t>
      </w:r>
      <w:r>
        <w:t>.</w:t>
      </w:r>
    </w:p>
    <w:p w:rsidR="00EB2E68" w:rsidRDefault="00EB2E68" w:rsidP="00EB2E68">
      <w:pPr>
        <w:ind w:left="360"/>
      </w:pPr>
      <w:r>
        <w:t>ZHODNOCENÍ HODINY – vždy společně, zeptejte se svých žáků, co jim hodina dala, co se jim líbilo, ale také co jim nevyhovovalo. Na závěr je možné využít pracovní list č. 1</w:t>
      </w:r>
      <w:r w:rsidR="007645E4">
        <w:t>.</w:t>
      </w:r>
    </w:p>
    <w:p w:rsidR="00EB2E68" w:rsidRDefault="00EB2E68" w:rsidP="00EB2E68">
      <w:pPr>
        <w:rPr>
          <w:b/>
        </w:rPr>
      </w:pPr>
    </w:p>
    <w:p w:rsidR="00EB2E68" w:rsidRPr="00FA73EE" w:rsidRDefault="00EB2E68" w:rsidP="00EB2E68">
      <w:pPr>
        <w:rPr>
          <w:b/>
        </w:rPr>
      </w:pPr>
      <w:r w:rsidRPr="00FA73EE">
        <w:rPr>
          <w:b/>
        </w:rPr>
        <w:t>Praktická část – popis vyučovací hodiny</w:t>
      </w:r>
      <w:r>
        <w:rPr>
          <w:b/>
        </w:rPr>
        <w:t xml:space="preserve"> 2</w:t>
      </w:r>
    </w:p>
    <w:p w:rsidR="00EB2E68" w:rsidRDefault="00EB2E68" w:rsidP="00EB2E68">
      <w:pPr>
        <w:ind w:left="360"/>
      </w:pPr>
      <w:r>
        <w:t>MOTIVACE: Uveďte we</w:t>
      </w:r>
      <w:r w:rsidR="007645E4">
        <w:t>b, kde je možné nalézt důchodovou kalkulačku</w:t>
      </w:r>
      <w:r>
        <w:t xml:space="preserve"> (např. </w:t>
      </w:r>
      <w:hyperlink r:id="rId8" w:history="1">
        <w:r w:rsidRPr="00203D7D">
          <w:rPr>
            <w:rStyle w:val="Hypertextovodkaz"/>
          </w:rPr>
          <w:t>http://www.penize.cz/kalkulacky/duchodova-kalkulacka</w:t>
        </w:r>
      </w:hyperlink>
      <w:r>
        <w:t>), můžete si spočítat vlastní důchod, žákům se to bude určitě líbit.</w:t>
      </w:r>
    </w:p>
    <w:p w:rsidR="00EB2E68" w:rsidRDefault="00EB2E68" w:rsidP="00EB2E68">
      <w:pPr>
        <w:ind w:left="360"/>
      </w:pPr>
      <w:r>
        <w:t>VÝKLADOVÁ ČÁST – prezentace č. 2</w:t>
      </w:r>
    </w:p>
    <w:p w:rsidR="00EB2E68" w:rsidRDefault="00EB2E68" w:rsidP="00EB2E68">
      <w:pPr>
        <w:ind w:left="360"/>
      </w:pPr>
      <w:r>
        <w:t>OTÁZKY: Kdo všechno se může podílet na finančních zdrojích mého penzijního spoření.</w:t>
      </w:r>
    </w:p>
    <w:p w:rsidR="00EB2E68" w:rsidRDefault="00EB2E68" w:rsidP="00EB2E68">
      <w:pPr>
        <w:ind w:left="360"/>
      </w:pPr>
      <w:r>
        <w:t>MYŠLENKOVÁ MAPA: Téma MŮJ IDEÁLNÍ DŮCHOD. Věnujte se například tomu, co byste si chtěli pořídit v důchodu, jaký životní styl byste chtěli vést?</w:t>
      </w:r>
    </w:p>
    <w:p w:rsidR="00EB2E68" w:rsidRDefault="00EB2E68" w:rsidP="00EB2E68">
      <w:pPr>
        <w:ind w:left="360"/>
      </w:pPr>
      <w:r>
        <w:t>SKUPINOVÁ PRÁCE: Okamžité a postupné vyplácení – rozdělte třídu do těchto dvou skupin a každá skupina vymyslí dva argumenty pro postup druhé strany. Na závěr je možné využít list č. 2.</w:t>
      </w:r>
    </w:p>
    <w:p w:rsidR="003B542D" w:rsidRDefault="003B542D"/>
    <w:sectPr w:rsidR="003B542D" w:rsidSect="001A7C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B" w:rsidRDefault="00E149DB" w:rsidP="00791F90">
      <w:pPr>
        <w:spacing w:after="0" w:line="240" w:lineRule="auto"/>
      </w:pPr>
      <w:r>
        <w:separator/>
      </w:r>
    </w:p>
  </w:endnote>
  <w:endnote w:type="continuationSeparator" w:id="0">
    <w:p w:rsidR="00E149DB" w:rsidRDefault="00E149DB" w:rsidP="0079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90" w:rsidRPr="008D7A23" w:rsidRDefault="00791F90" w:rsidP="00791F90">
    <w:pPr>
      <w:pStyle w:val="Zpat"/>
      <w:jc w:val="center"/>
      <w:rPr>
        <w:sz w:val="22"/>
      </w:rPr>
    </w:pPr>
    <w:r w:rsidRPr="008D7A23">
      <w:rPr>
        <w:i/>
        <w:iCs/>
        <w:sz w:val="22"/>
      </w:rPr>
      <w:t>Autorem materiálu a všech jeho část</w:t>
    </w:r>
    <w:r w:rsidR="00504F62">
      <w:rPr>
        <w:i/>
        <w:iCs/>
        <w:sz w:val="22"/>
      </w:rPr>
      <w:t>í, není-li uvedeno jinak, je Mgr</w:t>
    </w:r>
    <w:r w:rsidRPr="008D7A23">
      <w:rPr>
        <w:i/>
        <w:iCs/>
        <w:sz w:val="22"/>
      </w:rPr>
      <w:t>. Kamil Novák.</w:t>
    </w:r>
  </w:p>
  <w:p w:rsidR="00791F90" w:rsidRPr="008D7A23" w:rsidRDefault="00791F90" w:rsidP="00791F90">
    <w:pPr>
      <w:pStyle w:val="Zpat"/>
      <w:jc w:val="center"/>
      <w:rPr>
        <w:sz w:val="22"/>
      </w:rPr>
    </w:pPr>
    <w:r w:rsidRPr="008D7A23">
      <w:rPr>
        <w:i/>
        <w:iCs/>
        <w:sz w:val="22"/>
      </w:rPr>
      <w:t>Dostupné z Metodického portálu www.rvp.cz, ISSN: 1802-4785.</w:t>
    </w:r>
  </w:p>
  <w:p w:rsidR="00791F90" w:rsidRPr="00791F90" w:rsidRDefault="00791F90" w:rsidP="00791F90">
    <w:pPr>
      <w:pStyle w:val="Zpat"/>
      <w:jc w:val="center"/>
      <w:rPr>
        <w:sz w:val="22"/>
      </w:rPr>
    </w:pPr>
    <w:r w:rsidRPr="008D7A23">
      <w:rPr>
        <w:i/>
        <w:iCs/>
        <w:sz w:val="22"/>
      </w:rPr>
      <w:t>Provozuje Národní ústav pro vzdělávání, školské poradenské zařízení a zařízení pro další vzdělávání pedagogických pracovníků (NÚV).</w:t>
    </w:r>
  </w:p>
  <w:p w:rsidR="00791F90" w:rsidRDefault="00791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B" w:rsidRDefault="00E149DB" w:rsidP="00791F90">
      <w:pPr>
        <w:spacing w:after="0" w:line="240" w:lineRule="auto"/>
      </w:pPr>
      <w:r>
        <w:separator/>
      </w:r>
    </w:p>
  </w:footnote>
  <w:footnote w:type="continuationSeparator" w:id="0">
    <w:p w:rsidR="00E149DB" w:rsidRDefault="00E149DB" w:rsidP="00791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2C5"/>
    <w:multiLevelType w:val="hybridMultilevel"/>
    <w:tmpl w:val="2DAA5D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F85015"/>
    <w:multiLevelType w:val="hybridMultilevel"/>
    <w:tmpl w:val="0B8A1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51ADC"/>
    <w:multiLevelType w:val="hybridMultilevel"/>
    <w:tmpl w:val="55484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B"/>
    <w:rsid w:val="000C4A96"/>
    <w:rsid w:val="0030675B"/>
    <w:rsid w:val="003871F2"/>
    <w:rsid w:val="003B542D"/>
    <w:rsid w:val="005011B0"/>
    <w:rsid w:val="00504F62"/>
    <w:rsid w:val="006170F8"/>
    <w:rsid w:val="00626077"/>
    <w:rsid w:val="007645E4"/>
    <w:rsid w:val="00791F90"/>
    <w:rsid w:val="00D11B95"/>
    <w:rsid w:val="00E149DB"/>
    <w:rsid w:val="00E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E68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2E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E68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EB2E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2E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E68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E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F9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F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E68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2E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E68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EB2E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2E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B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E68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E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9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F9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9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F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ze.cz/kalkulacky/duchodova-kalkulac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Perglová</dc:creator>
  <cp:lastModifiedBy>Krobot Ivo</cp:lastModifiedBy>
  <cp:revision>2</cp:revision>
  <dcterms:created xsi:type="dcterms:W3CDTF">2016-11-28T13:00:00Z</dcterms:created>
  <dcterms:modified xsi:type="dcterms:W3CDTF">2016-11-28T13:00:00Z</dcterms:modified>
</cp:coreProperties>
</file>