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E2B" w:rsidRPr="00610C9D" w:rsidRDefault="00D61E2B" w:rsidP="00D61E2B">
      <w:pPr>
        <w:pStyle w:val="BasicParagraph"/>
        <w:rPr>
          <w:rFonts w:ascii="Calibri Light" w:hAnsi="Calibri Light" w:cs="Calibri Light"/>
          <w:sz w:val="22"/>
          <w:szCs w:val="22"/>
          <w:lang w:val="cs-CZ"/>
        </w:rPr>
      </w:pPr>
      <w:r w:rsidRPr="00610C9D">
        <w:rPr>
          <w:rFonts w:ascii="Calibri Light" w:hAnsi="Calibri Light" w:cs="Calibri Light"/>
          <w:sz w:val="22"/>
          <w:szCs w:val="22"/>
          <w:lang w:val="cs-CZ"/>
        </w:rPr>
        <w:t xml:space="preserve">PRACOVNÍ LIST </w:t>
      </w:r>
    </w:p>
    <w:p w:rsidR="00D61E2B" w:rsidRPr="00610C9D" w:rsidRDefault="00D61E2B" w:rsidP="00D61E2B">
      <w:pPr>
        <w:pStyle w:val="BasicParagraph"/>
        <w:rPr>
          <w:rFonts w:ascii="Calibri Light" w:hAnsi="Calibri Light" w:cs="Calibri Light"/>
          <w:sz w:val="22"/>
          <w:szCs w:val="22"/>
          <w:lang w:val="cs-CZ"/>
        </w:rPr>
      </w:pPr>
      <w:r w:rsidRPr="00610C9D">
        <w:rPr>
          <w:rFonts w:ascii="Calibri Light" w:hAnsi="Calibri Light" w:cs="Calibri Light"/>
          <w:sz w:val="22"/>
          <w:szCs w:val="22"/>
          <w:lang w:val="cs-CZ"/>
        </w:rPr>
        <w:t>k předmětu ARCHITEKTURA</w:t>
      </w:r>
    </w:p>
    <w:p w:rsidR="00D61E2B" w:rsidRDefault="00D61E2B" w:rsidP="00D61E2B">
      <w:pPr>
        <w:pStyle w:val="BasicParagraph"/>
        <w:jc w:val="center"/>
        <w:rPr>
          <w:i/>
          <w:iCs/>
          <w:sz w:val="48"/>
          <w:szCs w:val="48"/>
        </w:rPr>
      </w:pPr>
      <w:r>
        <w:rPr>
          <w:i/>
          <w:iCs/>
          <w:sz w:val="48"/>
          <w:szCs w:val="48"/>
        </w:rPr>
        <w:t>RENESANCE</w:t>
      </w:r>
    </w:p>
    <w:p w:rsidR="006B4052" w:rsidRDefault="006B4052" w:rsidP="00D61E2B">
      <w:pPr>
        <w:pStyle w:val="BasicParagraph"/>
        <w:rPr>
          <w:rFonts w:ascii="Calibri Light" w:hAnsi="Calibri Light" w:cs="Calibri Light"/>
          <w:sz w:val="22"/>
          <w:szCs w:val="22"/>
        </w:rPr>
      </w:pPr>
    </w:p>
    <w:p w:rsidR="00D61E2B" w:rsidRDefault="00D61E2B" w:rsidP="00D61E2B">
      <w:pPr>
        <w:pStyle w:val="BasicParagrap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I. ÚKOL</w:t>
      </w:r>
    </w:p>
    <w:p w:rsidR="002B6805" w:rsidRDefault="00D61E2B" w:rsidP="00692EB4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 renesancí se pojí jeden důležitý pojem. Vyplňte všechny řádky doplňovačky a z písmen ve </w:t>
      </w:r>
      <w:r w:rsidR="006B4052">
        <w:rPr>
          <w:rFonts w:ascii="Calibri Light" w:hAnsi="Calibri Light" w:cs="Calibri Light"/>
        </w:rPr>
        <w:t>v</w:t>
      </w:r>
      <w:r>
        <w:rPr>
          <w:rFonts w:ascii="Calibri Light" w:hAnsi="Calibri Light" w:cs="Calibri Light"/>
        </w:rPr>
        <w:t>yznačeném sloupci sestavte správné slovo tajenky.</w:t>
      </w:r>
    </w:p>
    <w:p w:rsidR="00A84CAE" w:rsidRDefault="00A84CAE" w:rsidP="00692EB4">
      <w:pPr>
        <w:rPr>
          <w:rFonts w:ascii="Calibri Light" w:hAnsi="Calibri Light" w:cs="Calibri Light"/>
        </w:rPr>
      </w:pPr>
    </w:p>
    <w:tbl>
      <w:tblPr>
        <w:tblW w:w="10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A84CAE" w:rsidRPr="00A84CAE" w:rsidTr="00A84CAE">
        <w:trPr>
          <w:trHeight w:val="402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A84CAE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zadní vyvýšená část v kostele, obvykle s varhany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lang w:eastAsia="cs-C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lang w:eastAsia="cs-CZ"/>
              </w:rPr>
            </w:pPr>
            <w:r w:rsidRPr="00A84CAE">
              <w:rPr>
                <w:rFonts w:ascii="Calibri" w:eastAsia="Times New Roman" w:hAnsi="Calibri" w:cs="Times New Roman"/>
                <w:color w:val="D60093"/>
                <w:lang w:eastAsia="cs-CZ"/>
              </w:rPr>
              <w:t> E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lang w:eastAsia="cs-CZ"/>
              </w:rPr>
            </w:pPr>
            <w:r w:rsidRPr="00A84CAE">
              <w:rPr>
                <w:rFonts w:ascii="Calibri" w:eastAsia="Times New Roman" w:hAnsi="Calibri" w:cs="Times New Roman"/>
                <w:color w:val="D60093"/>
                <w:lang w:eastAsia="cs-CZ"/>
              </w:rPr>
              <w:t>M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lang w:eastAsia="cs-CZ"/>
              </w:rPr>
            </w:pPr>
            <w:r w:rsidRPr="00A84CAE">
              <w:rPr>
                <w:rFonts w:ascii="Calibri" w:eastAsia="Times New Roman" w:hAnsi="Calibri" w:cs="Times New Roman"/>
                <w:color w:val="D60093"/>
                <w:lang w:eastAsia="cs-CZ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lang w:eastAsia="cs-CZ"/>
              </w:rPr>
            </w:pPr>
            <w:r w:rsidRPr="00A84CAE">
              <w:rPr>
                <w:rFonts w:ascii="Calibri" w:eastAsia="Times New Roman" w:hAnsi="Calibri" w:cs="Times New Roman"/>
                <w:color w:val="D60093"/>
                <w:lang w:eastAsia="cs-CZ"/>
              </w:rPr>
              <w:t>O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lang w:eastAsia="cs-CZ"/>
              </w:rPr>
            </w:pPr>
            <w:r w:rsidRPr="00A84CAE">
              <w:rPr>
                <w:rFonts w:ascii="Calibri" w:eastAsia="Times New Roman" w:hAnsi="Calibri" w:cs="Times New Roman"/>
                <w:color w:val="D60093"/>
                <w:lang w:eastAsia="cs-CZ"/>
              </w:rPr>
              <w:t>R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lang w:eastAsia="cs-CZ"/>
              </w:rPr>
            </w:pPr>
            <w:r w:rsidRPr="00A84CAE">
              <w:rPr>
                <w:rFonts w:ascii="Calibri" w:eastAsia="Times New Roman" w:hAnsi="Calibri" w:cs="Times New Roman"/>
                <w:color w:val="D60093"/>
                <w:lang w:eastAsia="cs-CZ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3399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3399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3399"/>
                <w:lang w:eastAsia="cs-CZ"/>
              </w:rPr>
            </w:pPr>
          </w:p>
        </w:tc>
      </w:tr>
      <w:tr w:rsidR="00A84CAE" w:rsidRPr="00A84CAE" w:rsidTr="00A84CAE">
        <w:trPr>
          <w:trHeight w:val="402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A84CAE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výklenek rotundy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lang w:eastAsia="cs-CZ"/>
              </w:rPr>
            </w:pPr>
            <w:r w:rsidRPr="00A84CAE">
              <w:rPr>
                <w:rFonts w:ascii="Calibri" w:eastAsia="Times New Roman" w:hAnsi="Calibri" w:cs="Times New Roman"/>
                <w:color w:val="D60093"/>
                <w:lang w:eastAsia="cs-CZ"/>
              </w:rPr>
              <w:t>A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lang w:eastAsia="cs-CZ"/>
              </w:rPr>
            </w:pPr>
            <w:r w:rsidRPr="00A84CAE">
              <w:rPr>
                <w:rFonts w:ascii="Calibri" w:eastAsia="Times New Roman" w:hAnsi="Calibri" w:cs="Times New Roman"/>
                <w:color w:val="D60093"/>
                <w:lang w:eastAsia="cs-CZ"/>
              </w:rPr>
              <w:t>P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lang w:eastAsia="cs-CZ"/>
              </w:rPr>
            </w:pPr>
            <w:r w:rsidRPr="00A84CAE">
              <w:rPr>
                <w:rFonts w:ascii="Calibri" w:eastAsia="Times New Roman" w:hAnsi="Calibri" w:cs="Times New Roman"/>
                <w:color w:val="D60093"/>
                <w:lang w:eastAsia="cs-CZ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lang w:eastAsia="cs-CZ"/>
              </w:rPr>
            </w:pPr>
            <w:r w:rsidRPr="00A84CAE">
              <w:rPr>
                <w:rFonts w:ascii="Calibri" w:eastAsia="Times New Roman" w:hAnsi="Calibri" w:cs="Times New Roman"/>
                <w:color w:val="D60093"/>
                <w:lang w:eastAsia="cs-CZ"/>
              </w:rPr>
              <w:t>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lang w:eastAsia="cs-CZ"/>
              </w:rPr>
            </w:pPr>
            <w:r w:rsidRPr="00A84CAE">
              <w:rPr>
                <w:rFonts w:ascii="Calibri" w:eastAsia="Times New Roman" w:hAnsi="Calibri" w:cs="Times New Roman"/>
                <w:color w:val="D60093"/>
                <w:lang w:eastAsia="cs-CZ"/>
              </w:rPr>
              <w:t>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lang w:eastAsia="cs-CZ"/>
              </w:rPr>
            </w:pPr>
            <w:r w:rsidRPr="00A84CAE">
              <w:rPr>
                <w:rFonts w:ascii="Calibri" w:eastAsia="Times New Roman" w:hAnsi="Calibri" w:cs="Times New Roman"/>
                <w:color w:val="D60093"/>
                <w:lang w:eastAsia="cs-CZ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3399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3399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3399"/>
                <w:lang w:eastAsia="cs-CZ"/>
              </w:rPr>
            </w:pPr>
          </w:p>
        </w:tc>
      </w:tr>
      <w:tr w:rsidR="00A84CAE" w:rsidRPr="00A84CAE" w:rsidTr="00A84CAE">
        <w:trPr>
          <w:trHeight w:val="402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A84CAE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typický stavební materiál románského slohu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lang w:eastAsia="cs-CZ"/>
              </w:rPr>
            </w:pPr>
            <w:r w:rsidRPr="00A84CAE">
              <w:rPr>
                <w:rFonts w:ascii="Calibri" w:eastAsia="Times New Roman" w:hAnsi="Calibri" w:cs="Times New Roman"/>
                <w:color w:val="D60093"/>
                <w:lang w:eastAsia="cs-CZ"/>
              </w:rPr>
              <w:t> K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lang w:eastAsia="cs-CZ"/>
              </w:rPr>
            </w:pPr>
            <w:r w:rsidRPr="00A84CAE">
              <w:rPr>
                <w:rFonts w:ascii="Calibri" w:eastAsia="Times New Roman" w:hAnsi="Calibri" w:cs="Times New Roman"/>
                <w:color w:val="D60093"/>
                <w:lang w:eastAsia="cs-CZ"/>
              </w:rPr>
              <w:t>Á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lang w:eastAsia="cs-CZ"/>
              </w:rPr>
            </w:pPr>
            <w:r w:rsidRPr="00A84CAE">
              <w:rPr>
                <w:rFonts w:ascii="Calibri" w:eastAsia="Times New Roman" w:hAnsi="Calibri" w:cs="Times New Roman"/>
                <w:color w:val="D60093"/>
                <w:lang w:eastAsia="cs-CZ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lang w:eastAsia="cs-CZ"/>
              </w:rPr>
            </w:pPr>
            <w:r w:rsidRPr="00A84CAE">
              <w:rPr>
                <w:rFonts w:ascii="Calibri" w:eastAsia="Times New Roman" w:hAnsi="Calibri" w:cs="Times New Roman"/>
                <w:color w:val="D60093"/>
                <w:lang w:eastAsia="cs-CZ"/>
              </w:rPr>
              <w:t>E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lang w:eastAsia="cs-CZ"/>
              </w:rPr>
            </w:pPr>
            <w:r w:rsidRPr="00A84CAE">
              <w:rPr>
                <w:rFonts w:ascii="Calibri" w:eastAsia="Times New Roman" w:hAnsi="Calibri" w:cs="Times New Roman"/>
                <w:color w:val="D60093"/>
                <w:lang w:eastAsia="cs-CZ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lang w:eastAsia="cs-CZ"/>
              </w:rPr>
            </w:pPr>
          </w:p>
        </w:tc>
      </w:tr>
      <w:tr w:rsidR="00A84CAE" w:rsidRPr="00A84CAE" w:rsidTr="00A84CAE">
        <w:trPr>
          <w:trHeight w:val="402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A84CAE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gotický prvek sloužící k odvodu dešťové vody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lang w:eastAsia="cs-CZ"/>
              </w:rPr>
            </w:pPr>
            <w:r w:rsidRPr="00A84CAE">
              <w:rPr>
                <w:rFonts w:ascii="Calibri" w:eastAsia="Times New Roman" w:hAnsi="Calibri" w:cs="Times New Roman"/>
                <w:color w:val="D60093"/>
                <w:lang w:eastAsia="cs-CZ"/>
              </w:rPr>
              <w:t> CH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lang w:eastAsia="cs-CZ"/>
              </w:rPr>
            </w:pPr>
            <w:r w:rsidRPr="00A84CAE">
              <w:rPr>
                <w:rFonts w:ascii="Calibri" w:eastAsia="Times New Roman" w:hAnsi="Calibri" w:cs="Times New Roman"/>
                <w:color w:val="D60093"/>
                <w:lang w:eastAsia="cs-CZ"/>
              </w:rPr>
              <w:t>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lang w:eastAsia="cs-CZ"/>
              </w:rPr>
            </w:pPr>
            <w:r w:rsidRPr="00A84CAE">
              <w:rPr>
                <w:rFonts w:ascii="Calibri" w:eastAsia="Times New Roman" w:hAnsi="Calibri" w:cs="Times New Roman"/>
                <w:color w:val="D60093"/>
                <w:lang w:eastAsia="cs-CZ"/>
              </w:rPr>
              <w:t>L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lang w:eastAsia="cs-CZ"/>
              </w:rPr>
            </w:pPr>
            <w:r w:rsidRPr="00A84CAE">
              <w:rPr>
                <w:rFonts w:ascii="Calibri" w:eastAsia="Times New Roman" w:hAnsi="Calibri" w:cs="Times New Roman"/>
                <w:color w:val="D60093"/>
                <w:lang w:eastAsia="cs-CZ"/>
              </w:rPr>
              <w:t>I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lang w:eastAsia="cs-CZ"/>
              </w:rPr>
            </w:pPr>
            <w:r w:rsidRPr="00A84CAE">
              <w:rPr>
                <w:rFonts w:ascii="Calibri" w:eastAsia="Times New Roman" w:hAnsi="Calibri" w:cs="Times New Roman"/>
                <w:color w:val="D60093"/>
                <w:lang w:eastAsia="cs-CZ"/>
              </w:rPr>
              <w:t>Č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lang w:eastAsia="cs-CZ"/>
              </w:rPr>
            </w:pPr>
          </w:p>
        </w:tc>
      </w:tr>
      <w:tr w:rsidR="00A84CAE" w:rsidRPr="00A84CAE" w:rsidTr="00A84CAE">
        <w:trPr>
          <w:trHeight w:val="402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A84CAE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významná stavba gotiky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lang w:eastAsia="cs-CZ"/>
              </w:rPr>
            </w:pPr>
            <w:r w:rsidRPr="00A84CAE">
              <w:rPr>
                <w:rFonts w:ascii="Calibri" w:eastAsia="Times New Roman" w:hAnsi="Calibri" w:cs="Times New Roman"/>
                <w:color w:val="D60093"/>
                <w:lang w:eastAsia="cs-CZ"/>
              </w:rPr>
              <w:t>K 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lang w:eastAsia="cs-CZ"/>
              </w:rPr>
            </w:pPr>
            <w:r w:rsidRPr="00A84CAE">
              <w:rPr>
                <w:rFonts w:ascii="Calibri" w:eastAsia="Times New Roman" w:hAnsi="Calibri" w:cs="Times New Roman"/>
                <w:color w:val="D60093"/>
                <w:lang w:eastAsia="cs-CZ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lang w:eastAsia="cs-CZ"/>
              </w:rPr>
            </w:pPr>
            <w:r w:rsidRPr="00A84CAE">
              <w:rPr>
                <w:rFonts w:ascii="Calibri" w:eastAsia="Times New Roman" w:hAnsi="Calibri" w:cs="Times New Roman"/>
                <w:color w:val="D60093"/>
                <w:lang w:eastAsia="cs-CZ"/>
              </w:rPr>
              <w:t>T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lang w:eastAsia="cs-CZ"/>
              </w:rPr>
            </w:pPr>
            <w:r w:rsidRPr="00A84CAE">
              <w:rPr>
                <w:rFonts w:ascii="Calibri" w:eastAsia="Times New Roman" w:hAnsi="Calibri" w:cs="Times New Roman"/>
                <w:color w:val="D60093"/>
                <w:lang w:eastAsia="cs-CZ"/>
              </w:rPr>
              <w:t>E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lang w:eastAsia="cs-CZ"/>
              </w:rPr>
            </w:pPr>
            <w:r w:rsidRPr="00A84CAE">
              <w:rPr>
                <w:rFonts w:ascii="Calibri" w:eastAsia="Times New Roman" w:hAnsi="Calibri" w:cs="Times New Roman"/>
                <w:color w:val="D60093"/>
                <w:lang w:eastAsia="cs-CZ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lang w:eastAsia="cs-CZ"/>
              </w:rPr>
            </w:pPr>
            <w:r w:rsidRPr="00A84CAE">
              <w:rPr>
                <w:rFonts w:ascii="Calibri" w:eastAsia="Times New Roman" w:hAnsi="Calibri" w:cs="Times New Roman"/>
                <w:color w:val="D60093"/>
                <w:lang w:eastAsia="cs-CZ"/>
              </w:rPr>
              <w:t>R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lang w:eastAsia="cs-CZ"/>
              </w:rPr>
            </w:pPr>
            <w:r w:rsidRPr="00A84CAE">
              <w:rPr>
                <w:rFonts w:ascii="Calibri" w:eastAsia="Times New Roman" w:hAnsi="Calibri" w:cs="Times New Roman"/>
                <w:color w:val="D60093"/>
                <w:lang w:eastAsia="cs-CZ"/>
              </w:rPr>
              <w:t>Á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lang w:eastAsia="cs-CZ"/>
              </w:rPr>
            </w:pPr>
            <w:r w:rsidRPr="00A84CAE">
              <w:rPr>
                <w:rFonts w:ascii="Calibri" w:eastAsia="Times New Roman" w:hAnsi="Calibri" w:cs="Times New Roman"/>
                <w:color w:val="D60093"/>
                <w:lang w:eastAsia="cs-CZ"/>
              </w:rPr>
              <w:t>L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lang w:eastAsia="cs-CZ"/>
              </w:rPr>
            </w:pPr>
            <w:r w:rsidRPr="00A84CAE">
              <w:rPr>
                <w:rFonts w:ascii="Calibri" w:eastAsia="Times New Roman" w:hAnsi="Calibri" w:cs="Times New Roman"/>
                <w:color w:val="D60093"/>
                <w:lang w:eastAsia="cs-CZ"/>
              </w:rPr>
              <w:t>A</w:t>
            </w:r>
          </w:p>
        </w:tc>
      </w:tr>
      <w:tr w:rsidR="00A84CAE" w:rsidRPr="00A84CAE" w:rsidTr="00A84CAE">
        <w:trPr>
          <w:trHeight w:val="402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A84CAE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část sloupu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lang w:eastAsia="cs-CZ"/>
              </w:rPr>
            </w:pPr>
            <w:r w:rsidRPr="00A84CAE">
              <w:rPr>
                <w:rFonts w:ascii="Calibri" w:eastAsia="Times New Roman" w:hAnsi="Calibri" w:cs="Times New Roman"/>
                <w:color w:val="D60093"/>
                <w:lang w:eastAsia="cs-CZ"/>
              </w:rPr>
              <w:t>H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lang w:eastAsia="cs-CZ"/>
              </w:rPr>
            </w:pPr>
            <w:r w:rsidRPr="00A84CAE">
              <w:rPr>
                <w:rFonts w:ascii="Calibri" w:eastAsia="Times New Roman" w:hAnsi="Calibri" w:cs="Times New Roman"/>
                <w:color w:val="D60093"/>
                <w:lang w:eastAsia="cs-CZ"/>
              </w:rPr>
              <w:t>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lang w:eastAsia="cs-CZ"/>
              </w:rPr>
            </w:pPr>
            <w:r w:rsidRPr="00A84CAE">
              <w:rPr>
                <w:rFonts w:ascii="Calibri" w:eastAsia="Times New Roman" w:hAnsi="Calibri" w:cs="Times New Roman"/>
                <w:color w:val="D60093"/>
                <w:lang w:eastAsia="cs-CZ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lang w:eastAsia="cs-CZ"/>
              </w:rPr>
            </w:pPr>
            <w:r w:rsidRPr="00A84CAE">
              <w:rPr>
                <w:rFonts w:ascii="Calibri" w:eastAsia="Times New Roman" w:hAnsi="Calibri" w:cs="Times New Roman"/>
                <w:color w:val="D60093"/>
                <w:lang w:eastAsia="cs-CZ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lang w:eastAsia="cs-CZ"/>
              </w:rPr>
            </w:pPr>
            <w:r w:rsidRPr="00A84CAE">
              <w:rPr>
                <w:rFonts w:ascii="Calibri" w:eastAsia="Times New Roman" w:hAnsi="Calibri" w:cs="Times New Roman"/>
                <w:color w:val="D60093"/>
                <w:lang w:eastAsia="cs-CZ"/>
              </w:rPr>
              <w:t>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lang w:eastAsia="cs-CZ"/>
              </w:rPr>
            </w:pPr>
            <w:r w:rsidRPr="00A84CAE">
              <w:rPr>
                <w:rFonts w:ascii="Calibri" w:eastAsia="Times New Roman" w:hAnsi="Calibri" w:cs="Times New Roman"/>
                <w:color w:val="D60093"/>
                <w:lang w:eastAsia="cs-CZ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lang w:eastAsia="cs-CZ"/>
              </w:rPr>
            </w:pPr>
            <w:r w:rsidRPr="00A84CAE">
              <w:rPr>
                <w:rFonts w:ascii="Calibri" w:eastAsia="Times New Roman" w:hAnsi="Calibri" w:cs="Times New Roman"/>
                <w:color w:val="D60093"/>
                <w:lang w:eastAsia="cs-CZ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lang w:eastAsia="cs-CZ"/>
              </w:rPr>
            </w:pPr>
          </w:p>
        </w:tc>
      </w:tr>
      <w:tr w:rsidR="00A84CAE" w:rsidRPr="00A84CAE" w:rsidTr="00A84CAE">
        <w:trPr>
          <w:trHeight w:val="402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A84CAE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půlkruhový útvar v klenbě nebo římse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lang w:eastAsia="cs-C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lang w:eastAsia="cs-CZ"/>
              </w:rPr>
            </w:pPr>
            <w:r w:rsidRPr="00A84CAE">
              <w:rPr>
                <w:rFonts w:ascii="Calibri" w:eastAsia="Times New Roman" w:hAnsi="Calibri" w:cs="Times New Roman"/>
                <w:color w:val="D60093"/>
                <w:lang w:eastAsia="cs-CZ"/>
              </w:rPr>
              <w:t>L 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lang w:eastAsia="cs-CZ"/>
              </w:rPr>
            </w:pPr>
            <w:r w:rsidRPr="00A84CAE">
              <w:rPr>
                <w:rFonts w:ascii="Calibri" w:eastAsia="Times New Roman" w:hAnsi="Calibri" w:cs="Times New Roman"/>
                <w:color w:val="D60093"/>
                <w:lang w:eastAsia="cs-CZ"/>
              </w:rPr>
              <w:t>U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lang w:eastAsia="cs-CZ"/>
              </w:rPr>
            </w:pPr>
            <w:r w:rsidRPr="00A84CAE">
              <w:rPr>
                <w:rFonts w:ascii="Calibri" w:eastAsia="Times New Roman" w:hAnsi="Calibri" w:cs="Times New Roman"/>
                <w:color w:val="D60093"/>
                <w:lang w:eastAsia="cs-CZ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lang w:eastAsia="cs-CZ"/>
              </w:rPr>
            </w:pPr>
            <w:r w:rsidRPr="00A84CAE">
              <w:rPr>
                <w:rFonts w:ascii="Calibri" w:eastAsia="Times New Roman" w:hAnsi="Calibri" w:cs="Times New Roman"/>
                <w:color w:val="D60093"/>
                <w:lang w:eastAsia="cs-CZ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lang w:eastAsia="cs-CZ"/>
              </w:rPr>
            </w:pPr>
            <w:r w:rsidRPr="00A84CAE">
              <w:rPr>
                <w:rFonts w:ascii="Calibri" w:eastAsia="Times New Roman" w:hAnsi="Calibri" w:cs="Times New Roman"/>
                <w:color w:val="D60093"/>
                <w:lang w:eastAsia="cs-CZ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lang w:eastAsia="cs-CZ"/>
              </w:rPr>
            </w:pPr>
            <w:r w:rsidRPr="00A84CAE">
              <w:rPr>
                <w:rFonts w:ascii="Calibri" w:eastAsia="Times New Roman" w:hAnsi="Calibri" w:cs="Times New Roman"/>
                <w:color w:val="D60093"/>
                <w:lang w:eastAsia="cs-CZ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lang w:eastAsia="cs-CZ"/>
              </w:rPr>
            </w:pPr>
          </w:p>
        </w:tc>
      </w:tr>
      <w:tr w:rsidR="00A84CAE" w:rsidRPr="00A84CAE" w:rsidTr="00A84CAE">
        <w:trPr>
          <w:trHeight w:val="402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A84CAE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překlenutí otvoru ve zdi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lang w:eastAsia="cs-CZ"/>
              </w:rPr>
            </w:pPr>
            <w:r w:rsidRPr="00A84CAE">
              <w:rPr>
                <w:rFonts w:ascii="Calibri" w:eastAsia="Times New Roman" w:hAnsi="Calibri" w:cs="Times New Roman"/>
                <w:color w:val="D60093"/>
                <w:lang w:eastAsia="cs-CZ"/>
              </w:rPr>
              <w:t>O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lang w:eastAsia="cs-CZ"/>
              </w:rPr>
            </w:pPr>
            <w:r w:rsidRPr="00A84CAE">
              <w:rPr>
                <w:rFonts w:ascii="Calibri" w:eastAsia="Times New Roman" w:hAnsi="Calibri" w:cs="Times New Roman"/>
                <w:color w:val="D60093"/>
                <w:lang w:eastAsia="cs-CZ"/>
              </w:rPr>
              <w:t>B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lang w:eastAsia="cs-CZ"/>
              </w:rPr>
            </w:pPr>
            <w:r w:rsidRPr="00A84CAE">
              <w:rPr>
                <w:rFonts w:ascii="Calibri" w:eastAsia="Times New Roman" w:hAnsi="Calibri" w:cs="Times New Roman"/>
                <w:color w:val="D60093"/>
                <w:lang w:eastAsia="cs-CZ"/>
              </w:rPr>
              <w:t>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lang w:eastAsia="cs-CZ"/>
              </w:rPr>
            </w:pPr>
            <w:r w:rsidRPr="00A84CAE">
              <w:rPr>
                <w:rFonts w:ascii="Calibri" w:eastAsia="Times New Roman" w:hAnsi="Calibri" w:cs="Times New Roman"/>
                <w:color w:val="D60093"/>
                <w:lang w:eastAsia="cs-CZ"/>
              </w:rPr>
              <w:t>O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lang w:eastAsia="cs-CZ"/>
              </w:rPr>
            </w:pPr>
            <w:r w:rsidRPr="00A84CAE">
              <w:rPr>
                <w:rFonts w:ascii="Calibri" w:eastAsia="Times New Roman" w:hAnsi="Calibri" w:cs="Times New Roman"/>
                <w:color w:val="D60093"/>
                <w:lang w:eastAsia="cs-CZ"/>
              </w:rPr>
              <w:t>U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lang w:eastAsia="cs-CZ"/>
              </w:rPr>
            </w:pPr>
            <w:r w:rsidRPr="00A84CAE">
              <w:rPr>
                <w:rFonts w:ascii="Calibri" w:eastAsia="Times New Roman" w:hAnsi="Calibri" w:cs="Times New Roman"/>
                <w:color w:val="D60093"/>
                <w:lang w:eastAsia="cs-CZ"/>
              </w:rPr>
              <w:t>K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lang w:eastAsia="cs-CZ"/>
              </w:rPr>
            </w:pPr>
          </w:p>
        </w:tc>
      </w:tr>
      <w:tr w:rsidR="00A84CAE" w:rsidRPr="00A84CAE" w:rsidTr="00A84CAE">
        <w:trPr>
          <w:trHeight w:val="402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A84CAE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předchůdce betonu v Římě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lang w:eastAsia="cs-CZ"/>
              </w:rPr>
            </w:pPr>
            <w:r w:rsidRPr="00A84CAE">
              <w:rPr>
                <w:rFonts w:ascii="Calibri" w:eastAsia="Times New Roman" w:hAnsi="Calibri" w:cs="Times New Roman"/>
                <w:color w:val="D60093"/>
                <w:lang w:eastAsia="cs-CZ"/>
              </w:rPr>
              <w:t>E 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lang w:eastAsia="cs-CZ"/>
              </w:rPr>
            </w:pPr>
            <w:r w:rsidRPr="00A84CAE">
              <w:rPr>
                <w:rFonts w:ascii="Calibri" w:eastAsia="Times New Roman" w:hAnsi="Calibri" w:cs="Times New Roman"/>
                <w:color w:val="D60093"/>
                <w:lang w:eastAsia="cs-CZ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lang w:eastAsia="cs-CZ"/>
              </w:rPr>
            </w:pPr>
            <w:r w:rsidRPr="00A84CAE">
              <w:rPr>
                <w:rFonts w:ascii="Calibri" w:eastAsia="Times New Roman" w:hAnsi="Calibri" w:cs="Times New Roman"/>
                <w:color w:val="D60093"/>
                <w:lang w:eastAsia="cs-CZ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lang w:eastAsia="cs-CZ"/>
              </w:rPr>
            </w:pPr>
            <w:r w:rsidRPr="00A84CAE">
              <w:rPr>
                <w:rFonts w:ascii="Calibri" w:eastAsia="Times New Roman" w:hAnsi="Calibri" w:cs="Times New Roman"/>
                <w:color w:val="D60093"/>
                <w:lang w:eastAsia="cs-CZ"/>
              </w:rPr>
              <w:t>L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lang w:eastAsia="cs-CZ"/>
              </w:rPr>
            </w:pPr>
            <w:r w:rsidRPr="00A84CAE">
              <w:rPr>
                <w:rFonts w:ascii="Calibri" w:eastAsia="Times New Roman" w:hAnsi="Calibri" w:cs="Times New Roman"/>
                <w:color w:val="D60093"/>
                <w:lang w:eastAsia="cs-CZ"/>
              </w:rPr>
              <w:t>E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lang w:eastAsia="cs-CZ"/>
              </w:rPr>
            </w:pPr>
            <w:r w:rsidRPr="00A84CAE">
              <w:rPr>
                <w:rFonts w:ascii="Calibri" w:eastAsia="Times New Roman" w:hAnsi="Calibri" w:cs="Times New Roman"/>
                <w:color w:val="D60093"/>
                <w:lang w:eastAsia="cs-CZ"/>
              </w:rPr>
              <w:t>K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lang w:eastAsia="cs-CZ"/>
              </w:rPr>
            </w:pPr>
            <w:r w:rsidRPr="00A84CAE">
              <w:rPr>
                <w:rFonts w:ascii="Calibri" w:eastAsia="Times New Roman" w:hAnsi="Calibri" w:cs="Times New Roman"/>
                <w:color w:val="D60093"/>
                <w:lang w:eastAsia="cs-CZ"/>
              </w:rPr>
              <w:t>T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lang w:eastAsia="cs-CZ"/>
              </w:rPr>
            </w:pPr>
            <w:r w:rsidRPr="00A84CAE">
              <w:rPr>
                <w:rFonts w:ascii="Calibri" w:eastAsia="Times New Roman" w:hAnsi="Calibri" w:cs="Times New Roman"/>
                <w:color w:val="D60093"/>
                <w:lang w:eastAsia="cs-CZ"/>
              </w:rPr>
              <w:t>O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lang w:eastAsia="cs-CZ"/>
              </w:rPr>
            </w:pPr>
            <w:r w:rsidRPr="00A84CAE">
              <w:rPr>
                <w:rFonts w:ascii="Calibri" w:eastAsia="Times New Roman" w:hAnsi="Calibri" w:cs="Times New Roman"/>
                <w:color w:val="D60093"/>
                <w:lang w:eastAsia="cs-CZ"/>
              </w:rPr>
              <w:t>N</w:t>
            </w:r>
          </w:p>
        </w:tc>
      </w:tr>
      <w:tr w:rsidR="00A84CAE" w:rsidRPr="00A84CAE" w:rsidTr="00A84CAE">
        <w:trPr>
          <w:trHeight w:val="402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A84CAE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horizontální pruh na fasádě pod římsou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lang w:eastAsia="cs-C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lang w:eastAsia="cs-CZ"/>
              </w:rPr>
            </w:pPr>
            <w:r w:rsidRPr="00A84CAE">
              <w:rPr>
                <w:rFonts w:ascii="Calibri" w:eastAsia="Times New Roman" w:hAnsi="Calibri" w:cs="Times New Roman"/>
                <w:color w:val="D60093"/>
                <w:lang w:eastAsia="cs-CZ"/>
              </w:rPr>
              <w:t> V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lang w:eastAsia="cs-CZ"/>
              </w:rPr>
            </w:pPr>
            <w:r w:rsidRPr="00A84CAE">
              <w:rPr>
                <w:rFonts w:ascii="Calibri" w:eastAsia="Times New Roman" w:hAnsi="Calibri" w:cs="Times New Roman"/>
                <w:color w:val="D60093"/>
                <w:lang w:eastAsia="cs-CZ"/>
              </w:rPr>
              <w:t>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lang w:eastAsia="cs-CZ"/>
              </w:rPr>
            </w:pPr>
            <w:r w:rsidRPr="00A84CAE">
              <w:rPr>
                <w:rFonts w:ascii="Calibri" w:eastAsia="Times New Roman" w:hAnsi="Calibri" w:cs="Times New Roman"/>
                <w:color w:val="D60093"/>
                <w:lang w:eastAsia="cs-CZ"/>
              </w:rPr>
              <w:t>Y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lang w:eastAsia="cs-CZ"/>
              </w:rPr>
            </w:pPr>
            <w:r w:rsidRPr="00A84CAE">
              <w:rPr>
                <w:rFonts w:ascii="Calibri" w:eastAsia="Times New Roman" w:hAnsi="Calibri" w:cs="Times New Roman"/>
                <w:color w:val="D60093"/>
                <w:lang w:eastAsia="cs-CZ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lang w:eastAsia="cs-CZ"/>
              </w:rPr>
            </w:pPr>
          </w:p>
        </w:tc>
      </w:tr>
      <w:tr w:rsidR="00A84CAE" w:rsidRPr="00A84CAE" w:rsidTr="00A84CAE">
        <w:trPr>
          <w:trHeight w:val="402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lang w:eastAsia="cs-CZ"/>
              </w:rPr>
            </w:pPr>
          </w:p>
        </w:tc>
      </w:tr>
      <w:tr w:rsidR="00A84CAE" w:rsidRPr="00A84CAE" w:rsidTr="00A84CAE">
        <w:trPr>
          <w:trHeight w:val="402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AE" w:rsidRPr="00A84CAE" w:rsidRDefault="001C1E82" w:rsidP="00A84CA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tajenka –</w:t>
            </w:r>
            <w:r w:rsidR="00A84CAE" w:rsidRPr="00A84CAE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písmena ve správném pořadí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lang w:eastAsia="cs-CZ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lang w:eastAsia="cs-CZ"/>
              </w:rPr>
            </w:pPr>
            <w:r w:rsidRPr="00A84CAE">
              <w:rPr>
                <w:rFonts w:ascii="Calibri" w:eastAsia="Times New Roman" w:hAnsi="Calibri" w:cs="Times New Roman"/>
                <w:color w:val="D60093"/>
                <w:lang w:eastAsia="cs-CZ"/>
              </w:rPr>
              <w:t>H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lang w:eastAsia="cs-CZ"/>
              </w:rPr>
            </w:pPr>
            <w:r w:rsidRPr="00A84CAE">
              <w:rPr>
                <w:rFonts w:ascii="Calibri" w:eastAsia="Times New Roman" w:hAnsi="Calibri" w:cs="Times New Roman"/>
                <w:color w:val="D60093"/>
                <w:lang w:eastAsia="cs-CZ"/>
              </w:rPr>
              <w:t>U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lang w:eastAsia="cs-CZ"/>
              </w:rPr>
            </w:pPr>
            <w:r w:rsidRPr="00A84CAE">
              <w:rPr>
                <w:rFonts w:ascii="Calibri" w:eastAsia="Times New Roman" w:hAnsi="Calibri" w:cs="Times New Roman"/>
                <w:color w:val="D60093"/>
                <w:lang w:eastAsia="cs-CZ"/>
              </w:rPr>
              <w:t>M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lang w:eastAsia="cs-CZ"/>
              </w:rPr>
            </w:pPr>
            <w:r w:rsidRPr="00A84CAE">
              <w:rPr>
                <w:rFonts w:ascii="Calibri" w:eastAsia="Times New Roman" w:hAnsi="Calibri" w:cs="Times New Roman"/>
                <w:color w:val="D60093"/>
                <w:lang w:eastAsia="cs-CZ"/>
              </w:rPr>
              <w:t>A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lang w:eastAsia="cs-CZ"/>
              </w:rPr>
            </w:pPr>
            <w:r w:rsidRPr="00A84CAE">
              <w:rPr>
                <w:rFonts w:ascii="Calibri" w:eastAsia="Times New Roman" w:hAnsi="Calibri" w:cs="Times New Roman"/>
                <w:color w:val="D60093"/>
                <w:lang w:eastAsia="cs-CZ"/>
              </w:rPr>
              <w:t>N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lang w:eastAsia="cs-CZ"/>
              </w:rPr>
            </w:pPr>
            <w:r w:rsidRPr="00A84CAE">
              <w:rPr>
                <w:rFonts w:ascii="Calibri" w:eastAsia="Times New Roman" w:hAnsi="Calibri" w:cs="Times New Roman"/>
                <w:color w:val="D60093"/>
                <w:lang w:eastAsia="cs-CZ"/>
              </w:rPr>
              <w:t>I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lang w:eastAsia="cs-CZ"/>
              </w:rPr>
            </w:pPr>
            <w:r w:rsidRPr="00A84CAE">
              <w:rPr>
                <w:rFonts w:ascii="Calibri" w:eastAsia="Times New Roman" w:hAnsi="Calibri" w:cs="Times New Roman"/>
                <w:color w:val="D60093"/>
                <w:lang w:eastAsia="cs-CZ"/>
              </w:rPr>
              <w:t>S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lang w:eastAsia="cs-CZ"/>
              </w:rPr>
            </w:pPr>
            <w:r w:rsidRPr="00A84CAE">
              <w:rPr>
                <w:rFonts w:ascii="Calibri" w:eastAsia="Times New Roman" w:hAnsi="Calibri" w:cs="Times New Roman"/>
                <w:color w:val="D60093"/>
                <w:lang w:eastAsia="cs-CZ"/>
              </w:rPr>
              <w:t>M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lang w:eastAsia="cs-CZ"/>
              </w:rPr>
            </w:pPr>
            <w:r w:rsidRPr="00A84CAE">
              <w:rPr>
                <w:rFonts w:ascii="Calibri" w:eastAsia="Times New Roman" w:hAnsi="Calibri" w:cs="Times New Roman"/>
                <w:color w:val="D60093"/>
                <w:lang w:eastAsia="cs-CZ"/>
              </w:rPr>
              <w:t>U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A84CAE" w:rsidRPr="00A84CAE" w:rsidRDefault="00A84CAE" w:rsidP="00A8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lang w:eastAsia="cs-CZ"/>
              </w:rPr>
            </w:pPr>
            <w:r w:rsidRPr="00A84CAE">
              <w:rPr>
                <w:rFonts w:ascii="Calibri" w:eastAsia="Times New Roman" w:hAnsi="Calibri" w:cs="Times New Roman"/>
                <w:color w:val="D60093"/>
                <w:lang w:eastAsia="cs-CZ"/>
              </w:rPr>
              <w:t>S</w:t>
            </w:r>
          </w:p>
        </w:tc>
      </w:tr>
    </w:tbl>
    <w:p w:rsidR="0014223A" w:rsidRDefault="0014223A" w:rsidP="00D61E2B"/>
    <w:p w:rsidR="00692EB4" w:rsidRPr="00610C9D" w:rsidRDefault="00610C9D" w:rsidP="00692EB4">
      <w:pPr>
        <w:pStyle w:val="BasicParagraph"/>
        <w:rPr>
          <w:rFonts w:ascii="Calibri Light" w:hAnsi="Calibri Light" w:cs="Calibri Light"/>
          <w:sz w:val="22"/>
          <w:szCs w:val="22"/>
          <w:lang w:val="cs-CZ"/>
        </w:rPr>
      </w:pPr>
      <w:r>
        <w:rPr>
          <w:rFonts w:ascii="Calibri Light" w:hAnsi="Calibri Light" w:cs="Calibri Light"/>
          <w:sz w:val="22"/>
          <w:szCs w:val="22"/>
          <w:lang w:val="cs-CZ"/>
        </w:rPr>
        <w:t>Definujte vlastními slovy význam pojmu v tajence:</w:t>
      </w:r>
    </w:p>
    <w:p w:rsidR="00610C9D" w:rsidRPr="00BF005B" w:rsidRDefault="00F86132" w:rsidP="00F86132">
      <w:pPr>
        <w:pStyle w:val="BasicParagraph"/>
        <w:rPr>
          <w:rFonts w:ascii="Calibri" w:hAnsi="Calibri" w:cs="Calibri"/>
          <w:i/>
          <w:iCs/>
          <w:color w:val="D60093"/>
          <w:sz w:val="22"/>
          <w:szCs w:val="22"/>
          <w:lang w:val="cs-CZ"/>
        </w:rPr>
      </w:pPr>
      <w:r w:rsidRPr="00BF005B">
        <w:rPr>
          <w:rFonts w:ascii="Calibri" w:hAnsi="Calibri" w:cs="Calibri"/>
          <w:i/>
          <w:iCs/>
          <w:color w:val="D60093"/>
          <w:sz w:val="22"/>
          <w:szCs w:val="22"/>
          <w:lang w:val="cs-CZ"/>
        </w:rPr>
        <w:t>human</w:t>
      </w:r>
      <w:r w:rsidR="001C1E82">
        <w:rPr>
          <w:rFonts w:ascii="Calibri" w:hAnsi="Calibri" w:cs="Calibri"/>
          <w:i/>
          <w:iCs/>
          <w:color w:val="D60093"/>
          <w:sz w:val="22"/>
          <w:szCs w:val="22"/>
          <w:lang w:val="cs-CZ"/>
        </w:rPr>
        <w:t>ismus –</w:t>
      </w:r>
      <w:r w:rsidRPr="00BF005B">
        <w:rPr>
          <w:rFonts w:ascii="Calibri" w:hAnsi="Calibri" w:cs="Calibri"/>
          <w:i/>
          <w:iCs/>
          <w:color w:val="D60093"/>
          <w:sz w:val="22"/>
          <w:szCs w:val="22"/>
          <w:lang w:val="cs-CZ"/>
        </w:rPr>
        <w:t xml:space="preserve"> lidský, myšlenkový směr zaměřující se na člověka</w:t>
      </w:r>
    </w:p>
    <w:p w:rsidR="00610C9D" w:rsidRDefault="00F86132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5E833" wp14:editId="7BA9B3C8">
                <wp:simplePos x="0" y="0"/>
                <wp:positionH relativeFrom="column">
                  <wp:posOffset>12700</wp:posOffset>
                </wp:positionH>
                <wp:positionV relativeFrom="paragraph">
                  <wp:posOffset>20765</wp:posOffset>
                </wp:positionV>
                <wp:extent cx="6107430" cy="0"/>
                <wp:effectExtent l="0" t="0" r="2667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743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pt,1.65pt" to="481.9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" strokecolor="#4579b8 [3044]">
                <v:stroke dashstyle="1 1"/>
              </v:line>
            </w:pict>
          </mc:Fallback>
        </mc:AlternateContent>
      </w:r>
    </w:p>
    <w:p w:rsidR="00610C9D" w:rsidRDefault="00610C9D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D27B6" wp14:editId="63C95957">
                <wp:simplePos x="0" y="0"/>
                <wp:positionH relativeFrom="column">
                  <wp:posOffset>12700</wp:posOffset>
                </wp:positionH>
                <wp:positionV relativeFrom="paragraph">
                  <wp:posOffset>78550</wp:posOffset>
                </wp:positionV>
                <wp:extent cx="6107430" cy="0"/>
                <wp:effectExtent l="0" t="0" r="2667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743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pt,6.2pt" to="481.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" strokecolor="#4579b8 [3044]">
                <v:stroke dashstyle="1 1"/>
              </v:line>
            </w:pict>
          </mc:Fallback>
        </mc:AlternateContent>
      </w:r>
    </w:p>
    <w:p w:rsidR="00610C9D" w:rsidRPr="00610C9D" w:rsidRDefault="00610C9D" w:rsidP="00610C9D">
      <w:pPr>
        <w:pStyle w:val="BasicParagrap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II. ÚKOL</w:t>
      </w:r>
      <w:bookmarkStart w:id="0" w:name="_GoBack"/>
      <w:bookmarkEnd w:id="0"/>
    </w:p>
    <w:p w:rsidR="00610C9D" w:rsidRPr="00610C9D" w:rsidRDefault="00610C9D" w:rsidP="00610C9D">
      <w:pPr>
        <w:pStyle w:val="BasicParagraph"/>
        <w:rPr>
          <w:rFonts w:ascii="Calibri" w:hAnsi="Calibri" w:cs="Calibri"/>
          <w:lang w:val="cs-CZ"/>
        </w:rPr>
      </w:pPr>
      <w:r w:rsidRPr="00610C9D">
        <w:rPr>
          <w:rFonts w:ascii="Calibri Light" w:hAnsi="Calibri Light" w:cs="Calibri Light"/>
          <w:sz w:val="22"/>
          <w:szCs w:val="22"/>
          <w:lang w:val="cs-CZ"/>
        </w:rPr>
        <w:t>Heslovitě popište období vzniku renesance. Co se ve společnosti změnilo?</w:t>
      </w:r>
    </w:p>
    <w:p w:rsidR="00610C9D" w:rsidRPr="00BF005B" w:rsidRDefault="009E0F2A" w:rsidP="00F86132">
      <w:pPr>
        <w:pStyle w:val="BasicParagraph"/>
        <w:spacing w:line="600" w:lineRule="auto"/>
        <w:rPr>
          <w:color w:val="D60093"/>
        </w:rPr>
      </w:pPr>
      <w:r w:rsidRPr="00BF005B">
        <w:rPr>
          <w:noProof/>
          <w:color w:val="D60093"/>
          <w:lang w:val="cs-CZ"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2DA8B8" wp14:editId="0AAE9CC6">
                <wp:simplePos x="0" y="0"/>
                <wp:positionH relativeFrom="column">
                  <wp:posOffset>13335</wp:posOffset>
                </wp:positionH>
                <wp:positionV relativeFrom="paragraph">
                  <wp:posOffset>684530</wp:posOffset>
                </wp:positionV>
                <wp:extent cx="6107430" cy="0"/>
                <wp:effectExtent l="0" t="0" r="26670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743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53.9pt" to="481.9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" strokecolor="#4579b8 [3044]">
                <v:stroke dashstyle="1 1"/>
              </v:line>
            </w:pict>
          </mc:Fallback>
        </mc:AlternateContent>
      </w:r>
      <w:r w:rsidRPr="00BF005B">
        <w:rPr>
          <w:noProof/>
          <w:color w:val="D60093"/>
          <w:lang w:val="cs-CZ"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ABA8C7" wp14:editId="1B76D780">
                <wp:simplePos x="0" y="0"/>
                <wp:positionH relativeFrom="column">
                  <wp:posOffset>19685</wp:posOffset>
                </wp:positionH>
                <wp:positionV relativeFrom="paragraph">
                  <wp:posOffset>1114263</wp:posOffset>
                </wp:positionV>
                <wp:extent cx="6107430" cy="0"/>
                <wp:effectExtent l="0" t="0" r="26670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743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5pt,87.75pt" to="482.45pt,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" strokecolor="#4579b8 [3044]">
                <v:stroke dashstyle="1 1"/>
              </v:line>
            </w:pict>
          </mc:Fallback>
        </mc:AlternateContent>
      </w:r>
      <w:r w:rsidRPr="00BF005B">
        <w:rPr>
          <w:noProof/>
          <w:color w:val="D60093"/>
          <w:lang w:val="cs-CZ"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3931D5" wp14:editId="2F3999DD">
                <wp:simplePos x="0" y="0"/>
                <wp:positionH relativeFrom="column">
                  <wp:posOffset>8417</wp:posOffset>
                </wp:positionH>
                <wp:positionV relativeFrom="paragraph">
                  <wp:posOffset>1515110</wp:posOffset>
                </wp:positionV>
                <wp:extent cx="6106795" cy="0"/>
                <wp:effectExtent l="0" t="0" r="27305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679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6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119.3pt" to="481.5pt,1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" strokecolor="#4579b8 [3044]">
                <v:stroke dashstyle="1 1"/>
              </v:line>
            </w:pict>
          </mc:Fallback>
        </mc:AlternateContent>
      </w:r>
      <w:r w:rsidR="00F86132" w:rsidRPr="00BF005B">
        <w:rPr>
          <w:rFonts w:ascii="Calibri" w:hAnsi="Calibri" w:cs="Calibri"/>
          <w:i/>
          <w:iCs/>
          <w:color w:val="D60093"/>
          <w:sz w:val="22"/>
          <w:szCs w:val="22"/>
          <w:lang w:val="cs-CZ"/>
        </w:rPr>
        <w:t>první náznaky na konci 13.</w:t>
      </w:r>
      <w:r w:rsidR="001C1E82">
        <w:rPr>
          <w:rFonts w:ascii="Calibri" w:hAnsi="Calibri" w:cs="Calibri"/>
          <w:i/>
          <w:iCs/>
          <w:color w:val="D60093"/>
          <w:sz w:val="22"/>
          <w:szCs w:val="22"/>
          <w:lang w:val="cs-CZ"/>
        </w:rPr>
        <w:t xml:space="preserve"> století v Itálii, </w:t>
      </w:r>
      <w:proofErr w:type="gramStart"/>
      <w:r w:rsidR="001C1E82">
        <w:rPr>
          <w:rFonts w:ascii="Calibri" w:hAnsi="Calibri" w:cs="Calibri"/>
          <w:i/>
          <w:iCs/>
          <w:color w:val="D60093"/>
          <w:sz w:val="22"/>
          <w:szCs w:val="22"/>
          <w:lang w:val="cs-CZ"/>
        </w:rPr>
        <w:t>14.–</w:t>
      </w:r>
      <w:r w:rsidR="00F86132" w:rsidRPr="00BF005B">
        <w:rPr>
          <w:rFonts w:ascii="Calibri" w:hAnsi="Calibri" w:cs="Calibri"/>
          <w:i/>
          <w:iCs/>
          <w:color w:val="D60093"/>
          <w:sz w:val="22"/>
          <w:szCs w:val="22"/>
          <w:lang w:val="cs-CZ"/>
        </w:rPr>
        <w:t>16</w:t>
      </w:r>
      <w:proofErr w:type="gramEnd"/>
      <w:r w:rsidR="00F86132" w:rsidRPr="00BF005B">
        <w:rPr>
          <w:rFonts w:ascii="Calibri" w:hAnsi="Calibri" w:cs="Calibri"/>
          <w:i/>
          <w:iCs/>
          <w:color w:val="D60093"/>
          <w:sz w:val="22"/>
          <w:szCs w:val="22"/>
          <w:lang w:val="cs-CZ"/>
        </w:rPr>
        <w:t>. století rozvoj na mnoha místech Evropy, církev a šlechta ztrácí vliv, pozornost se obrací od boha k člověku, lidskému rozumu, touha po po</w:t>
      </w:r>
      <w:r w:rsidR="001C1E82">
        <w:rPr>
          <w:rFonts w:ascii="Calibri" w:hAnsi="Calibri" w:cs="Calibri"/>
          <w:i/>
          <w:iCs/>
          <w:color w:val="D60093"/>
          <w:sz w:val="22"/>
          <w:szCs w:val="22"/>
          <w:lang w:val="cs-CZ"/>
        </w:rPr>
        <w:t>znání, nová společenská vrstva –</w:t>
      </w:r>
      <w:r w:rsidR="00F86132" w:rsidRPr="00BF005B">
        <w:rPr>
          <w:rFonts w:ascii="Calibri" w:hAnsi="Calibri" w:cs="Calibri"/>
          <w:i/>
          <w:iCs/>
          <w:color w:val="D60093"/>
          <w:sz w:val="22"/>
          <w:szCs w:val="22"/>
          <w:lang w:val="cs-CZ"/>
        </w:rPr>
        <w:t xml:space="preserve"> měšťané, rozvíjí se umění a technika, nové objevy (vědecké i zeměpisné), vynález knihtisku a tedy rychlejší šíření vědění, …</w:t>
      </w:r>
      <w:r w:rsidR="00620547" w:rsidRPr="00BF005B">
        <w:rPr>
          <w:noProof/>
          <w:color w:val="D60093"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075A27" wp14:editId="071A8906">
                <wp:simplePos x="0" y="0"/>
                <wp:positionH relativeFrom="column">
                  <wp:posOffset>4445</wp:posOffset>
                </wp:positionH>
                <wp:positionV relativeFrom="paragraph">
                  <wp:posOffset>268909</wp:posOffset>
                </wp:positionV>
                <wp:extent cx="6115685" cy="0"/>
                <wp:effectExtent l="0" t="0" r="18415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68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21.15pt" to="481.9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" strokecolor="#4579b8 [3044]">
                <v:stroke dashstyle="1 1"/>
              </v:line>
            </w:pict>
          </mc:Fallback>
        </mc:AlternateContent>
      </w:r>
    </w:p>
    <w:p w:rsidR="00620547" w:rsidRDefault="00620547" w:rsidP="00F86132">
      <w:pPr>
        <w:jc w:val="center"/>
        <w:rPr>
          <w:rFonts w:ascii="Calibri Light" w:hAnsi="Calibri Light"/>
          <w:i/>
        </w:rPr>
      </w:pPr>
      <w:r>
        <w:rPr>
          <w:rFonts w:ascii="Calibri Light" w:hAnsi="Calibri Light"/>
          <w:i/>
        </w:rPr>
        <w:t>1/2</w:t>
      </w:r>
    </w:p>
    <w:p w:rsidR="00620547" w:rsidRDefault="00620547" w:rsidP="00620547">
      <w:pPr>
        <w:pStyle w:val="BasicParagrap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lastRenderedPageBreak/>
        <w:t>III. ÚKOL</w:t>
      </w:r>
    </w:p>
    <w:p w:rsidR="00A84CAE" w:rsidRDefault="00620547" w:rsidP="00620547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Načrtni románské, gotické a renesanční okno. Popiš je a porovnej, v čem se liší.</w:t>
      </w:r>
    </w:p>
    <w:p w:rsidR="00A84CAE" w:rsidRPr="00A84CAE" w:rsidRDefault="00A84CAE" w:rsidP="00463CB1">
      <w:pPr>
        <w:spacing w:after="0"/>
        <w:rPr>
          <w:rFonts w:ascii="Calibri" w:hAnsi="Calibri" w:cs="Calibri"/>
          <w:i/>
          <w:iCs/>
          <w:color w:val="D60093"/>
        </w:rPr>
      </w:pPr>
      <w:r w:rsidRPr="00A84CAE">
        <w:rPr>
          <w:rFonts w:ascii="Calibri" w:hAnsi="Calibri" w:cs="Calibri"/>
          <w:i/>
          <w:iCs/>
          <w:color w:val="D60093"/>
        </w:rPr>
        <w:t>(Zde je mnoho variant řešení</w:t>
      </w:r>
      <w:r w:rsidR="00463CB1">
        <w:rPr>
          <w:rFonts w:ascii="Calibri" w:hAnsi="Calibri" w:cs="Calibri"/>
          <w:i/>
          <w:iCs/>
          <w:color w:val="D60093"/>
        </w:rPr>
        <w:t>. Záleží jen na žákově</w:t>
      </w:r>
      <w:r w:rsidRPr="00A84CAE">
        <w:rPr>
          <w:rFonts w:ascii="Calibri" w:hAnsi="Calibri" w:cs="Calibri"/>
          <w:i/>
          <w:iCs/>
          <w:color w:val="D60093"/>
        </w:rPr>
        <w:t xml:space="preserve"> kreativitě</w:t>
      </w:r>
      <w:r w:rsidR="00463CB1">
        <w:rPr>
          <w:rFonts w:ascii="Calibri" w:hAnsi="Calibri" w:cs="Calibri"/>
          <w:i/>
          <w:iCs/>
          <w:color w:val="D60093"/>
        </w:rPr>
        <w:t xml:space="preserve"> a znalostech</w:t>
      </w:r>
      <w:r w:rsidRPr="00A84CAE">
        <w:rPr>
          <w:rFonts w:ascii="Calibri" w:hAnsi="Calibri" w:cs="Calibri"/>
          <w:i/>
          <w:iCs/>
          <w:color w:val="D60093"/>
        </w:rPr>
        <w:t>, jak se k úkolu postaví.</w:t>
      </w:r>
      <w:r>
        <w:rPr>
          <w:rFonts w:ascii="Calibri" w:hAnsi="Calibri" w:cs="Calibri"/>
          <w:i/>
          <w:iCs/>
          <w:color w:val="D60093"/>
        </w:rPr>
        <w:t xml:space="preserve"> Uváděné prvky jsou jen příklad, žák by měl vystihnout nejpodstatnější rozdíly.</w:t>
      </w:r>
      <w:r w:rsidRPr="00A84CAE">
        <w:rPr>
          <w:rFonts w:ascii="Calibri" w:hAnsi="Calibri" w:cs="Calibri"/>
          <w:i/>
          <w:iCs/>
          <w:color w:val="D60093"/>
        </w:rPr>
        <w:t>)</w:t>
      </w:r>
    </w:p>
    <w:p w:rsidR="00620547" w:rsidRDefault="00F86132" w:rsidP="00620547">
      <w:pPr>
        <w:rPr>
          <w:rFonts w:ascii="Calibri Light" w:hAnsi="Calibri Light"/>
          <w:i/>
        </w:rPr>
      </w:pPr>
      <w:r>
        <w:rPr>
          <w:rFonts w:ascii="Calibri Light" w:hAnsi="Calibri Light"/>
          <w:i/>
          <w:noProof/>
          <w:lang w:eastAsia="cs-CZ"/>
        </w:rPr>
        <w:drawing>
          <wp:anchor distT="0" distB="0" distL="114300" distR="114300" simplePos="0" relativeHeight="251669504" behindDoc="0" locked="0" layoutInCell="1" allowOverlap="1" wp14:anchorId="5362EFAC" wp14:editId="15917559">
            <wp:simplePos x="0" y="0"/>
            <wp:positionH relativeFrom="column">
              <wp:posOffset>3810</wp:posOffset>
            </wp:positionH>
            <wp:positionV relativeFrom="paragraph">
              <wp:posOffset>184785</wp:posOffset>
            </wp:positionV>
            <wp:extent cx="6115050" cy="2800350"/>
            <wp:effectExtent l="0" t="0" r="0" b="0"/>
            <wp:wrapSquare wrapText="bothSides"/>
            <wp:docPr id="8" name="Obrázek 8" descr="C:\Users\Misar\SKOLA\UOP_FP_TUL\UOP_2\TVPE\TVPE_ukol_3_pracovni_list_DUM\TVPE_pracovni_list_UCITEL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Misar\SKOLA\UOP_FP_TUL\UOP_2\TVPE\TVPE_ukol_3_pracovni_list_DUM\TVPE_pracovni_list_UCITEL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3CB1" w:rsidRDefault="00463CB1" w:rsidP="00620547">
      <w:pPr>
        <w:pStyle w:val="BasicParagraph"/>
        <w:rPr>
          <w:rFonts w:ascii="Calibri Light" w:hAnsi="Calibri Light" w:cs="Calibri Light"/>
          <w:sz w:val="22"/>
          <w:szCs w:val="22"/>
          <w:lang w:val="cs-CZ"/>
        </w:rPr>
      </w:pPr>
    </w:p>
    <w:p w:rsidR="00620547" w:rsidRPr="00620547" w:rsidRDefault="00620547" w:rsidP="00620547">
      <w:pPr>
        <w:pStyle w:val="BasicParagraph"/>
        <w:rPr>
          <w:rFonts w:ascii="Calibri Light" w:hAnsi="Calibri Light" w:cs="Calibri Light"/>
          <w:sz w:val="22"/>
          <w:szCs w:val="22"/>
          <w:lang w:val="cs-CZ"/>
        </w:rPr>
      </w:pPr>
      <w:r w:rsidRPr="00620547">
        <w:rPr>
          <w:rFonts w:ascii="Calibri Light" w:hAnsi="Calibri Light" w:cs="Calibri Light"/>
          <w:sz w:val="22"/>
          <w:szCs w:val="22"/>
          <w:lang w:val="cs-CZ"/>
        </w:rPr>
        <w:t>IV. ÚKOL</w:t>
      </w:r>
    </w:p>
    <w:p w:rsidR="00620547" w:rsidRPr="00620547" w:rsidRDefault="00F86132" w:rsidP="00620547">
      <w:pPr>
        <w:pStyle w:val="BasicParagraph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 Light" w:hAnsi="Calibri Light"/>
          <w:i/>
          <w:noProof/>
          <w:lang w:val="cs-CZ" w:eastAsia="cs-CZ"/>
        </w:rPr>
        <w:drawing>
          <wp:anchor distT="0" distB="0" distL="114300" distR="114300" simplePos="0" relativeHeight="251670528" behindDoc="0" locked="0" layoutInCell="1" allowOverlap="1" wp14:anchorId="0F67BE12" wp14:editId="19F382B9">
            <wp:simplePos x="0" y="0"/>
            <wp:positionH relativeFrom="column">
              <wp:posOffset>-81915</wp:posOffset>
            </wp:positionH>
            <wp:positionV relativeFrom="paragraph">
              <wp:posOffset>412750</wp:posOffset>
            </wp:positionV>
            <wp:extent cx="6115050" cy="3371850"/>
            <wp:effectExtent l="0" t="0" r="0" b="0"/>
            <wp:wrapSquare wrapText="bothSides"/>
            <wp:docPr id="9" name="Obrázek 9" descr="C:\Users\Misar\SKOLA\UOP_FP_TUL\UOP_2\TVPE\TVPE_ukol_3_pracovni_list_DUM\TVPE_pracovni_list_UCITEL_2_PO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Misar\SKOLA\UOP_FP_TUL\UOP_2\TVPE\TVPE_ukol_3_pracovni_list_DUM\TVPE_pracovni_list_UCITEL_2_POPI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547" w:rsidRPr="00620547">
        <w:rPr>
          <w:rFonts w:ascii="Calibri Light" w:hAnsi="Calibri Light" w:cs="Calibri Light"/>
          <w:sz w:val="22"/>
          <w:szCs w:val="22"/>
          <w:lang w:val="cs-CZ"/>
        </w:rPr>
        <w:t>Urči sloh, do kterého stavby na obrázcích náleží. Vyznač na každé z nich alespoň dva typické znaky pro dané období.</w:t>
      </w:r>
    </w:p>
    <w:p w:rsidR="00F86132" w:rsidRDefault="00F86132" w:rsidP="00620547">
      <w:pPr>
        <w:jc w:val="center"/>
        <w:rPr>
          <w:rFonts w:ascii="Calibri Light" w:hAnsi="Calibri Light"/>
          <w:i/>
          <w:noProof/>
          <w:lang w:eastAsia="cs-CZ"/>
        </w:rPr>
      </w:pPr>
    </w:p>
    <w:p w:rsidR="00D61E2B" w:rsidRPr="00620547" w:rsidRDefault="00F86132" w:rsidP="00463CB1">
      <w:pPr>
        <w:spacing w:after="0"/>
        <w:jc w:val="center"/>
        <w:rPr>
          <w:rFonts w:ascii="Calibri Light" w:hAnsi="Calibri Light"/>
          <w:i/>
        </w:rPr>
      </w:pPr>
      <w:r>
        <w:rPr>
          <w:rFonts w:ascii="Calibri Light" w:hAnsi="Calibri Light"/>
          <w:i/>
          <w:noProof/>
          <w:lang w:eastAsia="cs-CZ"/>
        </w:rPr>
        <w:t>2/2</w:t>
      </w:r>
    </w:p>
    <w:sectPr w:rsidR="00D61E2B" w:rsidRPr="00620547" w:rsidSect="00610C9D">
      <w:footerReference w:type="default" r:id="rId9"/>
      <w:pgSz w:w="11906" w:h="16838"/>
      <w:pgMar w:top="993" w:right="1133" w:bottom="1276" w:left="1134" w:header="708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01B" w:rsidRDefault="0094201B" w:rsidP="00D61E2B">
      <w:pPr>
        <w:spacing w:after="0" w:line="240" w:lineRule="auto"/>
      </w:pPr>
      <w:r>
        <w:separator/>
      </w:r>
    </w:p>
  </w:endnote>
  <w:endnote w:type="continuationSeparator" w:id="0">
    <w:p w:rsidR="0094201B" w:rsidRDefault="0094201B" w:rsidP="00D61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D49" w:rsidRPr="00F86132" w:rsidRDefault="00F04D49" w:rsidP="00D61E2B">
    <w:pPr>
      <w:pStyle w:val="BasicParagraph"/>
      <w:jc w:val="center"/>
      <w:rPr>
        <w:rFonts w:ascii="Calibri Light" w:hAnsi="Calibri Light" w:cs="Calibri Light"/>
        <w:i/>
        <w:iCs/>
        <w:sz w:val="22"/>
        <w:szCs w:val="22"/>
        <w:lang w:val="cs-CZ"/>
      </w:rPr>
    </w:pPr>
    <w:r w:rsidRPr="00F86132">
      <w:rPr>
        <w:rFonts w:ascii="Calibri Light" w:hAnsi="Calibri Light" w:cs="Calibri Light"/>
        <w:i/>
        <w:iCs/>
        <w:sz w:val="22"/>
        <w:szCs w:val="22"/>
        <w:lang w:val="cs-CZ"/>
      </w:rPr>
      <w:t xml:space="preserve">Autorem materiálu a všech jeho částí, není-li uvedeno jinak, je Michaela Říhová. </w:t>
    </w:r>
    <w:r w:rsidR="001C1E82">
      <w:rPr>
        <w:rFonts w:ascii="Calibri Light" w:hAnsi="Calibri Light" w:cs="Calibri Light"/>
        <w:i/>
        <w:iCs/>
        <w:sz w:val="22"/>
        <w:szCs w:val="22"/>
        <w:lang w:val="cs-CZ"/>
      </w:rPr>
      <w:br/>
    </w:r>
    <w:r w:rsidRPr="00F86132">
      <w:rPr>
        <w:rFonts w:ascii="Calibri Light" w:hAnsi="Calibri Light" w:cs="Calibri Light"/>
        <w:i/>
        <w:iCs/>
        <w:sz w:val="22"/>
        <w:szCs w:val="22"/>
        <w:lang w:val="cs-CZ"/>
      </w:rPr>
      <w:t xml:space="preserve">Dostupné z Metodického portálu www.rvp.cz, ISSN: 1802-4785. </w:t>
    </w:r>
    <w:r w:rsidR="001C1E82">
      <w:rPr>
        <w:rFonts w:ascii="Calibri Light" w:hAnsi="Calibri Light" w:cs="Calibri Light"/>
        <w:i/>
        <w:iCs/>
        <w:sz w:val="22"/>
        <w:szCs w:val="22"/>
        <w:lang w:val="cs-CZ"/>
      </w:rPr>
      <w:br/>
    </w:r>
    <w:r w:rsidRPr="00F86132">
      <w:rPr>
        <w:rFonts w:ascii="Calibri Light" w:hAnsi="Calibri Light" w:cs="Calibri Light"/>
        <w:i/>
        <w:iCs/>
        <w:sz w:val="22"/>
        <w:szCs w:val="22"/>
        <w:lang w:val="cs-CZ"/>
      </w:rPr>
      <w:t>Provozuje Národní ústav pro vzdělávání</w:t>
    </w:r>
    <w:r w:rsidR="00610C9D" w:rsidRPr="00F86132">
      <w:rPr>
        <w:rFonts w:ascii="Calibri Light" w:hAnsi="Calibri Light" w:cs="Calibri Light"/>
        <w:i/>
        <w:iCs/>
        <w:sz w:val="22"/>
        <w:szCs w:val="22"/>
        <w:lang w:val="cs-CZ"/>
      </w:rPr>
      <w:t>, školské poradenské zařízení a </w:t>
    </w:r>
    <w:r w:rsidRPr="00F86132">
      <w:rPr>
        <w:rFonts w:ascii="Calibri Light" w:hAnsi="Calibri Light" w:cs="Calibri Light"/>
        <w:i/>
        <w:iCs/>
        <w:sz w:val="22"/>
        <w:szCs w:val="22"/>
        <w:lang w:val="cs-CZ"/>
      </w:rPr>
      <w:t>zařízení pro další vzdělávání pedagogických pracovníků.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01B" w:rsidRDefault="0094201B" w:rsidP="00D61E2B">
      <w:pPr>
        <w:spacing w:after="0" w:line="240" w:lineRule="auto"/>
      </w:pPr>
      <w:r>
        <w:separator/>
      </w:r>
    </w:p>
  </w:footnote>
  <w:footnote w:type="continuationSeparator" w:id="0">
    <w:p w:rsidR="0094201B" w:rsidRDefault="0094201B" w:rsidP="00D61E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181"/>
    <w:rsid w:val="00095B79"/>
    <w:rsid w:val="0014223A"/>
    <w:rsid w:val="001A4A92"/>
    <w:rsid w:val="001C1E82"/>
    <w:rsid w:val="002B6805"/>
    <w:rsid w:val="00463CB1"/>
    <w:rsid w:val="00575FFD"/>
    <w:rsid w:val="005F1BF5"/>
    <w:rsid w:val="00610C9D"/>
    <w:rsid w:val="00620547"/>
    <w:rsid w:val="00692EB4"/>
    <w:rsid w:val="006B4052"/>
    <w:rsid w:val="0094201B"/>
    <w:rsid w:val="009E0F2A"/>
    <w:rsid w:val="00A84CAE"/>
    <w:rsid w:val="00BF005B"/>
    <w:rsid w:val="00C00000"/>
    <w:rsid w:val="00C73181"/>
    <w:rsid w:val="00D61E2B"/>
    <w:rsid w:val="00F04D49"/>
    <w:rsid w:val="00F86132"/>
    <w:rsid w:val="00FC35BD"/>
    <w:rsid w:val="00FF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2B"/>
  </w:style>
  <w:style w:type="paragraph" w:styleId="Zpat">
    <w:name w:val="footer"/>
    <w:basedOn w:val="Normln"/>
    <w:link w:val="ZpatChar"/>
    <w:uiPriority w:val="99"/>
    <w:unhideWhenUsed/>
    <w:rsid w:val="00D61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2B"/>
  </w:style>
  <w:style w:type="paragraph" w:customStyle="1" w:styleId="BasicParagraph">
    <w:name w:val="[Basic Paragraph]"/>
    <w:basedOn w:val="Normln"/>
    <w:uiPriority w:val="99"/>
    <w:rsid w:val="00D61E2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1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E2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61E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2B"/>
  </w:style>
  <w:style w:type="paragraph" w:styleId="Zpat">
    <w:name w:val="footer"/>
    <w:basedOn w:val="Normln"/>
    <w:link w:val="ZpatChar"/>
    <w:uiPriority w:val="99"/>
    <w:unhideWhenUsed/>
    <w:rsid w:val="00D61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2B"/>
  </w:style>
  <w:style w:type="paragraph" w:customStyle="1" w:styleId="BasicParagraph">
    <w:name w:val="[Basic Paragraph]"/>
    <w:basedOn w:val="Normln"/>
    <w:uiPriority w:val="99"/>
    <w:rsid w:val="00D61E2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1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E2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61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Misar</dc:creator>
  <cp:lastModifiedBy>Krobot Ivo</cp:lastModifiedBy>
  <cp:revision>2</cp:revision>
  <dcterms:created xsi:type="dcterms:W3CDTF">2016-05-12T13:00:00Z</dcterms:created>
  <dcterms:modified xsi:type="dcterms:W3CDTF">2016-05-12T13:00:00Z</dcterms:modified>
</cp:coreProperties>
</file>